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CF6B14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</w:pPr>
      <w:r>
        <w:rPr>
          <w:noProof/>
          <w:lang w:val="en-US"/>
        </w:rPr>
        <w:drawing>
          <wp:inline distT="114300" distB="114300" distL="114300" distR="114300" wp14:anchorId="458012EF" wp14:editId="5D634752">
            <wp:extent cx="2414588" cy="902462"/>
            <wp:effectExtent l="0" t="0" r="0" b="0"/>
            <wp:docPr id="1" name="image2.jpg" descr="Logo and name_RG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Logo and name_RGB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4588" cy="9024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4BD88C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C3333"/>
          <w:sz w:val="30"/>
          <w:szCs w:val="30"/>
        </w:rPr>
      </w:pPr>
      <w:r>
        <w:rPr>
          <w:b/>
          <w:color w:val="CC3333"/>
          <w:sz w:val="30"/>
          <w:szCs w:val="30"/>
        </w:rPr>
        <w:t xml:space="preserve"> </w:t>
      </w:r>
    </w:p>
    <w:p w14:paraId="1FBF5D7C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sz w:val="48"/>
          <w:szCs w:val="48"/>
        </w:rPr>
      </w:pPr>
      <w:r>
        <w:rPr>
          <w:sz w:val="48"/>
          <w:szCs w:val="48"/>
        </w:rPr>
        <w:t>Formative feedback</w:t>
      </w:r>
    </w:p>
    <w:p w14:paraId="0B7223BC" w14:textId="77777777" w:rsidR="00CD5B75" w:rsidRDefault="00CD5B75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sz w:val="48"/>
          <w:szCs w:val="48"/>
        </w:rPr>
      </w:pPr>
    </w:p>
    <w:tbl>
      <w:tblPr>
        <w:tblStyle w:val="a"/>
        <w:tblW w:w="87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45"/>
        <w:gridCol w:w="2565"/>
        <w:gridCol w:w="2640"/>
        <w:gridCol w:w="1380"/>
      </w:tblGrid>
      <w:tr w:rsidR="00CD5B75" w14:paraId="62FA1853" w14:textId="77777777">
        <w:tc>
          <w:tcPr>
            <w:tcW w:w="2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4D193ED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20" w:right="120"/>
              <w:rPr>
                <w:color w:val="808080"/>
              </w:rPr>
            </w:pPr>
            <w:r>
              <w:rPr>
                <w:color w:val="808080"/>
              </w:rPr>
              <w:t xml:space="preserve">Student name       </w:t>
            </w:r>
            <w:r>
              <w:rPr>
                <w:color w:val="808080"/>
              </w:rPr>
              <w:tab/>
            </w:r>
          </w:p>
        </w:tc>
        <w:tc>
          <w:tcPr>
            <w:tcW w:w="256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24C084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 </w:t>
            </w:r>
            <w:r w:rsidR="00697F4D">
              <w:rPr>
                <w:b/>
                <w:color w:val="333333"/>
              </w:rPr>
              <w:t>Georgina Stewart</w:t>
            </w:r>
          </w:p>
        </w:tc>
        <w:tc>
          <w:tcPr>
            <w:tcW w:w="26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7FA647E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color w:val="808080"/>
              </w:rPr>
            </w:pPr>
            <w:r>
              <w:rPr>
                <w:color w:val="808080"/>
              </w:rPr>
              <w:t xml:space="preserve">Student number                    </w:t>
            </w:r>
            <w:r>
              <w:rPr>
                <w:color w:val="808080"/>
              </w:rPr>
              <w:tab/>
            </w:r>
          </w:p>
        </w:tc>
        <w:tc>
          <w:tcPr>
            <w:tcW w:w="138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EDF5C4" w14:textId="77777777" w:rsidR="00CD5B75" w:rsidRDefault="00697F4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515211</w:t>
            </w:r>
            <w:r w:rsidR="00A340C8">
              <w:rPr>
                <w:b/>
                <w:color w:val="333333"/>
              </w:rPr>
              <w:t xml:space="preserve"> </w:t>
            </w:r>
          </w:p>
        </w:tc>
      </w:tr>
      <w:tr w:rsidR="00CD5B75" w14:paraId="3C61E908" w14:textId="77777777" w:rsidTr="003045FF">
        <w:trPr>
          <w:trHeight w:val="1280"/>
        </w:trPr>
        <w:tc>
          <w:tcPr>
            <w:tcW w:w="21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F8403DE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20" w:right="120"/>
              <w:rPr>
                <w:color w:val="808080"/>
              </w:rPr>
            </w:pPr>
            <w:r>
              <w:rPr>
                <w:color w:val="808080"/>
              </w:rPr>
              <w:t xml:space="preserve">Course/Unit           </w:t>
            </w:r>
            <w:r>
              <w:rPr>
                <w:color w:val="808080"/>
              </w:rPr>
              <w:tab/>
            </w:r>
          </w:p>
        </w:tc>
        <w:tc>
          <w:tcPr>
            <w:tcW w:w="25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6951BB6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 </w:t>
            </w:r>
            <w:r w:rsidR="00697F4D">
              <w:rPr>
                <w:b/>
                <w:color w:val="333333"/>
              </w:rPr>
              <w:t>Body Of Work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54FA92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color w:val="808080"/>
              </w:rPr>
            </w:pPr>
            <w:r>
              <w:rPr>
                <w:color w:val="808080"/>
              </w:rPr>
              <w:t xml:space="preserve">Assignment number           </w:t>
            </w:r>
            <w:r>
              <w:rPr>
                <w:color w:val="808080"/>
              </w:rPr>
              <w:tab/>
            </w:r>
          </w:p>
        </w:tc>
        <w:tc>
          <w:tcPr>
            <w:tcW w:w="13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1D8AC8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 </w:t>
            </w:r>
            <w:r w:rsidR="00697F4D">
              <w:rPr>
                <w:b/>
                <w:color w:val="333333"/>
              </w:rPr>
              <w:t>One</w:t>
            </w:r>
          </w:p>
        </w:tc>
      </w:tr>
      <w:tr w:rsidR="00CD5B75" w14:paraId="5BCC95E4" w14:textId="77777777">
        <w:tc>
          <w:tcPr>
            <w:tcW w:w="21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335B199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20" w:right="120"/>
              <w:rPr>
                <w:color w:val="808080"/>
              </w:rPr>
            </w:pPr>
            <w:r>
              <w:rPr>
                <w:color w:val="808080"/>
              </w:rPr>
              <w:t>Type of tutorial</w:t>
            </w:r>
          </w:p>
        </w:tc>
        <w:tc>
          <w:tcPr>
            <w:tcW w:w="25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DEAFE52" w14:textId="77777777" w:rsidR="00CD5B75" w:rsidRPr="00697F4D" w:rsidRDefault="00A340C8" w:rsidP="00697F4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rFonts w:ascii="Helvetica Neue" w:eastAsia="Helvetica Neue" w:hAnsi="Helvetica Neue" w:cs="Helvetica Neue"/>
                <w:b/>
                <w:color w:val="3C3E3D"/>
              </w:rPr>
            </w:pPr>
            <w:r w:rsidRPr="00697F4D">
              <w:rPr>
                <w:rFonts w:ascii="Helvetica Neue" w:eastAsia="Helvetica Neue" w:hAnsi="Helvetica Neue" w:cs="Helvetica Neue"/>
                <w:b/>
                <w:color w:val="3C3E3D"/>
              </w:rPr>
              <w:t>Audio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2B4B10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color w:val="808080"/>
              </w:rPr>
            </w:pPr>
            <w:r>
              <w:rPr>
                <w:color w:val="808080"/>
              </w:rPr>
              <w:t xml:space="preserve"> </w:t>
            </w:r>
          </w:p>
        </w:tc>
        <w:tc>
          <w:tcPr>
            <w:tcW w:w="13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EB4BEE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 </w:t>
            </w:r>
          </w:p>
        </w:tc>
      </w:tr>
    </w:tbl>
    <w:p w14:paraId="529F4104" w14:textId="1A867FAB" w:rsidR="00CD5B75" w:rsidRPr="003045FF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lang w:val="en-US"/>
        </w:rPr>
      </w:pPr>
      <w:r>
        <w:rPr>
          <w:b/>
        </w:rPr>
        <w:t xml:space="preserve"> </w:t>
      </w:r>
      <w:r w:rsidR="003045FF">
        <w:rPr>
          <w:b/>
          <w:lang w:val="en-US"/>
        </w:rPr>
        <w:t>:</w:t>
      </w:r>
    </w:p>
    <w:p w14:paraId="0824F69A" w14:textId="41F615F7" w:rsidR="003045FF" w:rsidRPr="00731B5C" w:rsidRDefault="003045FF" w:rsidP="003045FF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i/>
          <w:sz w:val="28"/>
          <w:szCs w:val="28"/>
          <w:lang w:val="en-US"/>
        </w:rPr>
      </w:pPr>
      <w:r w:rsidRPr="00731B5C">
        <w:rPr>
          <w:i/>
          <w:sz w:val="28"/>
          <w:szCs w:val="28"/>
          <w:lang w:val="en-US"/>
        </w:rPr>
        <w:t>A good overall start with lots of relevant visual research (-try to narrow this down and reflect on those choices)</w:t>
      </w:r>
    </w:p>
    <w:p w14:paraId="05C9FC57" w14:textId="32891666" w:rsidR="003045FF" w:rsidRPr="00731B5C" w:rsidRDefault="003045FF" w:rsidP="003045FF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i/>
          <w:sz w:val="28"/>
          <w:szCs w:val="28"/>
          <w:lang w:val="en-US"/>
        </w:rPr>
      </w:pPr>
      <w:r w:rsidRPr="00731B5C">
        <w:rPr>
          <w:i/>
          <w:sz w:val="28"/>
          <w:szCs w:val="28"/>
          <w:lang w:val="en-US"/>
        </w:rPr>
        <w:t>Consider visual implications/metaphor in your intended expression: e.g. uneven ground; overexposing (lack of clarity); barriers: inequality, challenge, exclusion</w:t>
      </w:r>
      <w:r w:rsidR="00731B5C" w:rsidRPr="00731B5C">
        <w:rPr>
          <w:i/>
          <w:sz w:val="28"/>
          <w:szCs w:val="28"/>
          <w:lang w:val="en-US"/>
        </w:rPr>
        <w:t>.</w:t>
      </w:r>
    </w:p>
    <w:p w14:paraId="502D046C" w14:textId="42BE09EF" w:rsidR="00731B5C" w:rsidRPr="00731B5C" w:rsidRDefault="00731B5C" w:rsidP="003045FF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i/>
          <w:sz w:val="28"/>
          <w:szCs w:val="28"/>
          <w:lang w:val="en-US"/>
        </w:rPr>
      </w:pPr>
      <w:r w:rsidRPr="00731B5C">
        <w:rPr>
          <w:i/>
          <w:sz w:val="28"/>
          <w:szCs w:val="28"/>
          <w:lang w:val="en-US"/>
        </w:rPr>
        <w:t>How do the ‘spirit</w:t>
      </w:r>
      <w:bookmarkStart w:id="0" w:name="_GoBack"/>
      <w:bookmarkEnd w:id="0"/>
      <w:r w:rsidRPr="00731B5C">
        <w:rPr>
          <w:i/>
          <w:sz w:val="28"/>
          <w:szCs w:val="28"/>
          <w:lang w:val="en-US"/>
        </w:rPr>
        <w:t>ual journey’ and the physical journey relate to each other?</w:t>
      </w:r>
    </w:p>
    <w:p w14:paraId="1896640F" w14:textId="4E81FD3E" w:rsidR="003045FF" w:rsidRPr="00731B5C" w:rsidRDefault="003045FF" w:rsidP="003045FF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i/>
          <w:sz w:val="28"/>
          <w:szCs w:val="28"/>
          <w:lang w:val="en-US"/>
        </w:rPr>
      </w:pPr>
      <w:r w:rsidRPr="00731B5C">
        <w:rPr>
          <w:i/>
          <w:sz w:val="28"/>
          <w:szCs w:val="28"/>
          <w:lang w:val="en-US"/>
        </w:rPr>
        <w:t xml:space="preserve">Be meticulous in your research and understanding of the facts surrounding this </w:t>
      </w:r>
      <w:proofErr w:type="spellStart"/>
      <w:r w:rsidRPr="00731B5C">
        <w:rPr>
          <w:i/>
          <w:sz w:val="28"/>
          <w:szCs w:val="28"/>
          <w:lang w:val="en-US"/>
        </w:rPr>
        <w:t xml:space="preserve">pilgrimage </w:t>
      </w:r>
      <w:proofErr w:type="spellEnd"/>
      <w:r w:rsidRPr="00731B5C">
        <w:rPr>
          <w:i/>
          <w:sz w:val="28"/>
          <w:szCs w:val="28"/>
          <w:lang w:val="en-US"/>
        </w:rPr>
        <w:t xml:space="preserve">as the basis for this work. </w:t>
      </w:r>
      <w:r w:rsidR="00731B5C" w:rsidRPr="00731B5C">
        <w:rPr>
          <w:i/>
          <w:sz w:val="28"/>
          <w:szCs w:val="28"/>
          <w:lang w:val="en-US"/>
        </w:rPr>
        <w:t xml:space="preserve">As an exercise, try explaining </w:t>
      </w:r>
      <w:r w:rsidRPr="00731B5C">
        <w:rPr>
          <w:i/>
          <w:sz w:val="28"/>
          <w:szCs w:val="28"/>
          <w:lang w:val="en-US"/>
        </w:rPr>
        <w:t xml:space="preserve">essence of the story to </w:t>
      </w:r>
      <w:r w:rsidR="00731B5C" w:rsidRPr="00731B5C">
        <w:rPr>
          <w:i/>
          <w:sz w:val="28"/>
          <w:szCs w:val="28"/>
          <w:lang w:val="en-US"/>
        </w:rPr>
        <w:t>a lay-audience, within a few sentences</w:t>
      </w:r>
    </w:p>
    <w:p w14:paraId="6BDD1740" w14:textId="792E8E95" w:rsidR="00731B5C" w:rsidRPr="00731B5C" w:rsidRDefault="00731B5C" w:rsidP="003045FF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i/>
          <w:sz w:val="28"/>
          <w:szCs w:val="28"/>
          <w:lang w:val="en-US"/>
        </w:rPr>
      </w:pPr>
      <w:r w:rsidRPr="00731B5C">
        <w:rPr>
          <w:i/>
          <w:sz w:val="28"/>
          <w:szCs w:val="28"/>
          <w:lang w:val="en-US"/>
        </w:rPr>
        <w:t>Using physical workprints, experiment with different edits and sequences – you will find this a helpful and satisfying process…</w:t>
      </w:r>
    </w:p>
    <w:p w14:paraId="0A20DCC6" w14:textId="10F225FB" w:rsidR="00731B5C" w:rsidRPr="00731B5C" w:rsidRDefault="00731B5C" w:rsidP="003045FF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i/>
          <w:sz w:val="28"/>
          <w:szCs w:val="28"/>
          <w:lang w:val="en-US"/>
        </w:rPr>
      </w:pPr>
      <w:r w:rsidRPr="00731B5C">
        <w:rPr>
          <w:i/>
          <w:sz w:val="28"/>
          <w:szCs w:val="28"/>
          <w:lang w:val="en-US"/>
        </w:rPr>
        <w:t xml:space="preserve">Experiment with ways of mapping the pilgrimage– Stuart </w:t>
      </w:r>
      <w:proofErr w:type="spellStart"/>
      <w:r w:rsidRPr="00731B5C">
        <w:rPr>
          <w:i/>
          <w:sz w:val="28"/>
          <w:szCs w:val="28"/>
          <w:lang w:val="en-US"/>
        </w:rPr>
        <w:t>Haygarth’s</w:t>
      </w:r>
      <w:proofErr w:type="spellEnd"/>
      <w:r w:rsidRPr="00731B5C">
        <w:rPr>
          <w:i/>
          <w:sz w:val="28"/>
          <w:szCs w:val="28"/>
          <w:lang w:val="en-US"/>
        </w:rPr>
        <w:t xml:space="preserve"> work entitled ‘Strand’ might provide a helpful reference point (an ordnance survey map accompanied by postcards).</w:t>
      </w:r>
    </w:p>
    <w:p w14:paraId="34A7C149" w14:textId="06085D0D" w:rsidR="00731B5C" w:rsidRPr="00731B5C" w:rsidRDefault="00731B5C" w:rsidP="003045FF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i/>
          <w:sz w:val="28"/>
          <w:szCs w:val="28"/>
          <w:lang w:val="en-US"/>
        </w:rPr>
      </w:pPr>
      <w:r w:rsidRPr="00731B5C">
        <w:rPr>
          <w:i/>
          <w:sz w:val="28"/>
          <w:szCs w:val="28"/>
          <w:lang w:val="en-US"/>
        </w:rPr>
        <w:t xml:space="preserve">See also Richard Long; Tom Hunter’s pinhole work on modern day churches in Hackney; Justin </w:t>
      </w:r>
      <w:proofErr w:type="spellStart"/>
      <w:r w:rsidRPr="00731B5C">
        <w:rPr>
          <w:i/>
          <w:sz w:val="28"/>
          <w:szCs w:val="28"/>
          <w:lang w:val="en-US"/>
        </w:rPr>
        <w:t>Quinnell’s</w:t>
      </w:r>
      <w:proofErr w:type="spellEnd"/>
      <w:r w:rsidRPr="00731B5C">
        <w:rPr>
          <w:i/>
          <w:sz w:val="28"/>
          <w:szCs w:val="28"/>
          <w:lang w:val="en-US"/>
        </w:rPr>
        <w:t xml:space="preserve"> book on Pinhole Photography techniques. </w:t>
      </w:r>
      <w:proofErr w:type="spellStart"/>
      <w:r w:rsidRPr="00731B5C">
        <w:rPr>
          <w:i/>
          <w:sz w:val="28"/>
          <w:szCs w:val="28"/>
          <w:lang w:val="en-US"/>
        </w:rPr>
        <w:t>Uta</w:t>
      </w:r>
      <w:proofErr w:type="spellEnd"/>
      <w:r w:rsidRPr="00731B5C">
        <w:rPr>
          <w:i/>
          <w:sz w:val="28"/>
          <w:szCs w:val="28"/>
          <w:lang w:val="en-US"/>
        </w:rPr>
        <w:t xml:space="preserve"> Barth (out of focus technique); Susan Hiller’s various memorial works.</w:t>
      </w:r>
    </w:p>
    <w:p w14:paraId="09E6616A" w14:textId="7182C819" w:rsidR="00731B5C" w:rsidRPr="00731B5C" w:rsidRDefault="00731B5C" w:rsidP="003045FF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i/>
          <w:sz w:val="28"/>
          <w:szCs w:val="28"/>
          <w:lang w:val="en-US"/>
        </w:rPr>
      </w:pPr>
      <w:r w:rsidRPr="00731B5C">
        <w:rPr>
          <w:i/>
          <w:sz w:val="28"/>
          <w:szCs w:val="28"/>
          <w:lang w:val="en-US"/>
        </w:rPr>
        <w:lastRenderedPageBreak/>
        <w:t>I recommended scrap-booking/journaling as a way to capture all your thoughts and ideas as they occur, if you are not doing this already.</w:t>
      </w:r>
    </w:p>
    <w:p w14:paraId="41436AE2" w14:textId="7D00AD55" w:rsidR="00731B5C" w:rsidRPr="00731B5C" w:rsidRDefault="00731B5C" w:rsidP="003045FF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i/>
          <w:sz w:val="28"/>
          <w:szCs w:val="28"/>
          <w:lang w:val="en-US"/>
        </w:rPr>
      </w:pPr>
      <w:r w:rsidRPr="00731B5C">
        <w:rPr>
          <w:i/>
          <w:sz w:val="28"/>
          <w:szCs w:val="28"/>
          <w:lang w:val="en-US"/>
        </w:rPr>
        <w:t>I look forward to seeing your 2</w:t>
      </w:r>
      <w:r w:rsidRPr="00731B5C">
        <w:rPr>
          <w:i/>
          <w:sz w:val="28"/>
          <w:szCs w:val="28"/>
          <w:vertAlign w:val="superscript"/>
          <w:lang w:val="en-US"/>
        </w:rPr>
        <w:t>nd</w:t>
      </w:r>
      <w:r w:rsidRPr="00731B5C">
        <w:rPr>
          <w:i/>
          <w:sz w:val="28"/>
          <w:szCs w:val="28"/>
          <w:lang w:val="en-US"/>
        </w:rPr>
        <w:t xml:space="preserve"> assignment.</w:t>
      </w:r>
    </w:p>
    <w:p w14:paraId="1E068E24" w14:textId="633E559A" w:rsidR="00731B5C" w:rsidRPr="00731B5C" w:rsidRDefault="00731B5C" w:rsidP="00731B5C">
      <w:pPr>
        <w:pStyle w:val="Normal1"/>
        <w:pBdr>
          <w:top w:val="nil"/>
          <w:left w:val="nil"/>
          <w:bottom w:val="nil"/>
          <w:right w:val="nil"/>
          <w:between w:val="nil"/>
        </w:pBdr>
        <w:jc w:val="right"/>
        <w:rPr>
          <w:i/>
          <w:sz w:val="28"/>
          <w:szCs w:val="28"/>
          <w:lang w:val="en-US"/>
        </w:rPr>
      </w:pPr>
      <w:r w:rsidRPr="00731B5C">
        <w:rPr>
          <w:i/>
          <w:sz w:val="28"/>
          <w:szCs w:val="28"/>
          <w:lang w:val="en-US"/>
        </w:rPr>
        <w:t>Jayne</w:t>
      </w:r>
    </w:p>
    <w:p w14:paraId="182C38D6" w14:textId="738D16EC" w:rsidR="003045FF" w:rsidRDefault="003045FF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  <w:lang w:val="en-US"/>
        </w:rPr>
      </w:pPr>
    </w:p>
    <w:p w14:paraId="06B549E2" w14:textId="77777777" w:rsidR="003045FF" w:rsidRPr="003045FF" w:rsidRDefault="003045FF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  <w:lang w:val="en-US"/>
        </w:rPr>
      </w:pPr>
    </w:p>
    <w:p w14:paraId="5F92593A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Overall Comments</w:t>
      </w:r>
    </w:p>
    <w:p w14:paraId="0C75E9F4" w14:textId="77777777" w:rsidR="002E5616" w:rsidRPr="002E5616" w:rsidRDefault="002E561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 xml:space="preserve">I visited one site for this assignment and just experimented and explored. I then narrowed down my images to thirty I felt I could develop. I am trying to get the base images solid, before developing further as I feel this might help my project in the long run. There are a few images that stand-out for me. I believe these are close to what I am trying to show, but allow for viewer interpretation, which I blieve will be benefitical to this topic. </w:t>
      </w:r>
    </w:p>
    <w:p w14:paraId="229CEDFD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</w:pPr>
      <w:r>
        <w:t xml:space="preserve"> </w:t>
      </w:r>
    </w:p>
    <w:p w14:paraId="7962CD29" w14:textId="77777777" w:rsidR="008D45B1" w:rsidRDefault="008D45B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Assignment</w:t>
      </w:r>
    </w:p>
    <w:p w14:paraId="5E659E52" w14:textId="77777777" w:rsidR="002E5616" w:rsidRPr="002E5616" w:rsidRDefault="002E561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 xml:space="preserve">I am happy with the images I got as it has given me a chance to explore and try techniques to see what works best. I have taken several approaches, for example overexposing, underexposing, taken from a low-position, looking down, and out of focus. I wanted to try these to see what works best to show the uneven, the inequality and the oppression. </w:t>
      </w:r>
    </w:p>
    <w:p w14:paraId="7B779683" w14:textId="77777777" w:rsidR="008D45B1" w:rsidRDefault="008D45B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</w:p>
    <w:p w14:paraId="35D620EB" w14:textId="77777777" w:rsidR="008D45B1" w:rsidRDefault="008D45B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</w:p>
    <w:p w14:paraId="72B99EA0" w14:textId="77777777" w:rsidR="00CD5B75" w:rsidRDefault="008D45B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L</w:t>
      </w:r>
      <w:r w:rsidR="00A340C8">
        <w:rPr>
          <w:b/>
          <w:sz w:val="28"/>
          <w:szCs w:val="28"/>
        </w:rPr>
        <w:t>earning Log</w:t>
      </w:r>
    </w:p>
    <w:p w14:paraId="5607565C" w14:textId="77777777" w:rsidR="00697F4D" w:rsidRDefault="00697F4D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 xml:space="preserve">I have organised my learning log into sections for easy navigation. Each assignment has subheading for quicker access, and links to other research I have done etc. </w:t>
      </w:r>
    </w:p>
    <w:p w14:paraId="7288F989" w14:textId="77777777" w:rsidR="009A07DF" w:rsidRDefault="009A07DF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 xml:space="preserve">I will also add another section for my tutor feedback and my reflection on it and how I am developing my work as a result. </w:t>
      </w:r>
    </w:p>
    <w:p w14:paraId="0BD9EF1D" w14:textId="77777777" w:rsidR="00697F4D" w:rsidRDefault="00697F4D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 xml:space="preserve">I am also keeping a paper journal, which is working well. It allows me to jot down any thoughts I get and I can looked back and develop from it. I need to improve on stricking to using it, maybe create a schedule would help. I will upload copies onto my learning log. </w:t>
      </w:r>
    </w:p>
    <w:p w14:paraId="42B6E634" w14:textId="77777777" w:rsidR="002E5616" w:rsidRDefault="002E561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 xml:space="preserve">I will create a mindmap of my intentions for my body of work. I will upload this shortly. I will revisit it, when I get a new idea or direction. </w:t>
      </w:r>
    </w:p>
    <w:p w14:paraId="7DAA3B58" w14:textId="77777777" w:rsidR="00CD5B75" w:rsidRDefault="00CD5B75">
      <w:pPr>
        <w:pStyle w:val="Normal1"/>
        <w:pBdr>
          <w:top w:val="nil"/>
          <w:left w:val="nil"/>
          <w:bottom w:val="nil"/>
          <w:right w:val="nil"/>
          <w:between w:val="nil"/>
        </w:pBdr>
      </w:pPr>
    </w:p>
    <w:p w14:paraId="06B392BD" w14:textId="77777777" w:rsidR="008D45B1" w:rsidRDefault="008D45B1">
      <w:pPr>
        <w:pStyle w:val="Normal1"/>
        <w:pBdr>
          <w:top w:val="nil"/>
          <w:left w:val="nil"/>
          <w:bottom w:val="nil"/>
          <w:right w:val="nil"/>
          <w:between w:val="nil"/>
        </w:pBdr>
      </w:pPr>
    </w:p>
    <w:p w14:paraId="32110233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Suggested reading/viewing</w:t>
      </w:r>
    </w:p>
    <w:p w14:paraId="518E3871" w14:textId="77777777" w:rsidR="002E5616" w:rsidRPr="002E5616" w:rsidRDefault="002E561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>Land Artists</w:t>
      </w:r>
    </w:p>
    <w:p w14:paraId="58181FB1" w14:textId="77777777" w:rsidR="008D45B1" w:rsidRDefault="008D45B1">
      <w:pPr>
        <w:pStyle w:val="Normal1"/>
        <w:pBdr>
          <w:top w:val="nil"/>
          <w:left w:val="nil"/>
          <w:bottom w:val="nil"/>
          <w:right w:val="nil"/>
          <w:between w:val="nil"/>
        </w:pBdr>
      </w:pPr>
    </w:p>
    <w:p w14:paraId="30849E92" w14:textId="77777777" w:rsidR="008D45B1" w:rsidRDefault="008D45B1">
      <w:pPr>
        <w:pStyle w:val="Normal1"/>
        <w:pBdr>
          <w:top w:val="nil"/>
          <w:left w:val="nil"/>
          <w:bottom w:val="nil"/>
          <w:right w:val="nil"/>
          <w:between w:val="nil"/>
        </w:pBdr>
      </w:pPr>
    </w:p>
    <w:p w14:paraId="6AC415A3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Pointers for the next assignment / assessment</w:t>
      </w:r>
    </w:p>
    <w:p w14:paraId="7F7EFCCE" w14:textId="77777777" w:rsidR="002E5616" w:rsidRDefault="002E5616" w:rsidP="002E5616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>Mindmap</w:t>
      </w:r>
    </w:p>
    <w:p w14:paraId="45B56EEF" w14:textId="77777777" w:rsidR="002E5616" w:rsidRDefault="002E5616" w:rsidP="002E5616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>How my research has influenced me</w:t>
      </w:r>
    </w:p>
    <w:p w14:paraId="5C6DA9A7" w14:textId="77777777" w:rsidR="002E5616" w:rsidRDefault="002E5616" w:rsidP="002E5616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>Visit more sites, exploring and continuing at the moment collectig the base images</w:t>
      </w:r>
    </w:p>
    <w:p w14:paraId="76125BE8" w14:textId="77777777" w:rsidR="002E5616" w:rsidRPr="002E5616" w:rsidRDefault="002E5616" w:rsidP="002E5616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>Make notes on how I could develop in the future</w:t>
      </w:r>
    </w:p>
    <w:p w14:paraId="395CD73B" w14:textId="77777777" w:rsidR="00CD5B75" w:rsidRPr="009A07DF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39B9C754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Please inform me of how you would like your feedback for the next assignment: written or video/audio.</w:t>
      </w:r>
    </w:p>
    <w:p w14:paraId="2720B3A4" w14:textId="77777777" w:rsidR="00CD5B75" w:rsidRDefault="00CD5B75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i/>
          <w:highlight w:val="yellow"/>
        </w:rPr>
      </w:pPr>
    </w:p>
    <w:p w14:paraId="2C98510D" w14:textId="77777777" w:rsidR="00CD5B75" w:rsidRDefault="00CD5B75">
      <w:pPr>
        <w:pStyle w:val="Normal1"/>
        <w:widowControl w:val="0"/>
        <w:spacing w:line="240" w:lineRule="auto"/>
        <w:jc w:val="both"/>
        <w:rPr>
          <w:color w:val="FF0000"/>
          <w:highlight w:val="white"/>
        </w:rPr>
      </w:pPr>
    </w:p>
    <w:tbl>
      <w:tblPr>
        <w:tblStyle w:val="a0"/>
        <w:tblW w:w="9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45"/>
        <w:gridCol w:w="4575"/>
      </w:tblGrid>
      <w:tr w:rsidR="00CD5B75" w14:paraId="339839FC" w14:textId="77777777">
        <w:trPr>
          <w:trHeight w:val="440"/>
        </w:trPr>
        <w:tc>
          <w:tcPr>
            <w:tcW w:w="4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A3B95" w14:textId="77777777" w:rsidR="00CD5B75" w:rsidRDefault="00A340C8">
            <w:pPr>
              <w:pStyle w:val="Normal1"/>
              <w:widowControl w:val="0"/>
              <w:jc w:val="both"/>
              <w:rPr>
                <w:b/>
                <w:color w:val="222222"/>
                <w:sz w:val="19"/>
                <w:szCs w:val="19"/>
                <w:highlight w:val="white"/>
              </w:rPr>
            </w:pPr>
            <w:r>
              <w:rPr>
                <w:b/>
                <w:color w:val="222222"/>
                <w:sz w:val="19"/>
                <w:szCs w:val="19"/>
                <w:highlight w:val="white"/>
              </w:rPr>
              <w:t>Strengths</w:t>
            </w:r>
          </w:p>
        </w:tc>
        <w:tc>
          <w:tcPr>
            <w:tcW w:w="45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CB77F" w14:textId="77777777" w:rsidR="00CD5B75" w:rsidRDefault="00A340C8">
            <w:pPr>
              <w:pStyle w:val="Normal1"/>
              <w:widowControl w:val="0"/>
              <w:jc w:val="both"/>
              <w:rPr>
                <w:b/>
                <w:color w:val="222222"/>
                <w:sz w:val="19"/>
                <w:szCs w:val="19"/>
                <w:highlight w:val="white"/>
              </w:rPr>
            </w:pPr>
            <w:r>
              <w:rPr>
                <w:b/>
                <w:color w:val="222222"/>
                <w:sz w:val="19"/>
                <w:szCs w:val="19"/>
                <w:highlight w:val="white"/>
              </w:rPr>
              <w:t>Areas for development</w:t>
            </w:r>
          </w:p>
        </w:tc>
      </w:tr>
      <w:tr w:rsidR="00CD5B75" w14:paraId="36A20DF1" w14:textId="77777777">
        <w:trPr>
          <w:trHeight w:val="440"/>
        </w:trPr>
        <w:tc>
          <w:tcPr>
            <w:tcW w:w="4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550E2" w14:textId="77777777" w:rsidR="00CD5B75" w:rsidRDefault="00A340C8">
            <w:pPr>
              <w:pStyle w:val="Normal1"/>
              <w:widowControl w:val="0"/>
              <w:jc w:val="both"/>
              <w:rPr>
                <w:b/>
                <w:color w:val="222222"/>
                <w:sz w:val="19"/>
                <w:szCs w:val="19"/>
                <w:highlight w:val="white"/>
              </w:rPr>
            </w:pPr>
            <w:r>
              <w:rPr>
                <w:b/>
                <w:color w:val="222222"/>
                <w:sz w:val="19"/>
                <w:szCs w:val="19"/>
                <w:highlight w:val="white"/>
              </w:rPr>
              <w:t xml:space="preserve"> </w:t>
            </w:r>
            <w:r w:rsidR="00697F4D">
              <w:rPr>
                <w:b/>
                <w:color w:val="222222"/>
                <w:sz w:val="19"/>
                <w:szCs w:val="19"/>
                <w:highlight w:val="white"/>
              </w:rPr>
              <w:t xml:space="preserve">Creativity – exploring various technical abilities 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CF439" w14:textId="77777777" w:rsidR="00CD5B75" w:rsidRDefault="00A340C8">
            <w:pPr>
              <w:pStyle w:val="Normal1"/>
              <w:widowControl w:val="0"/>
              <w:jc w:val="both"/>
              <w:rPr>
                <w:b/>
                <w:color w:val="222222"/>
                <w:sz w:val="19"/>
                <w:szCs w:val="19"/>
                <w:highlight w:val="white"/>
              </w:rPr>
            </w:pPr>
            <w:r>
              <w:rPr>
                <w:b/>
                <w:color w:val="222222"/>
                <w:sz w:val="19"/>
                <w:szCs w:val="19"/>
                <w:highlight w:val="white"/>
              </w:rPr>
              <w:t xml:space="preserve"> </w:t>
            </w:r>
            <w:r w:rsidR="00697F4D">
              <w:rPr>
                <w:b/>
                <w:color w:val="222222"/>
                <w:sz w:val="19"/>
                <w:szCs w:val="19"/>
                <w:highlight w:val="white"/>
              </w:rPr>
              <w:t>Include how how research has influenced work</w:t>
            </w:r>
          </w:p>
        </w:tc>
      </w:tr>
      <w:tr w:rsidR="00CD5B75" w14:paraId="7525BED3" w14:textId="77777777">
        <w:trPr>
          <w:trHeight w:val="440"/>
        </w:trPr>
        <w:tc>
          <w:tcPr>
            <w:tcW w:w="4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DAB4C" w14:textId="77777777" w:rsidR="00CD5B75" w:rsidRDefault="00A340C8">
            <w:pPr>
              <w:pStyle w:val="Normal1"/>
              <w:widowControl w:val="0"/>
              <w:jc w:val="both"/>
              <w:rPr>
                <w:b/>
                <w:color w:val="222222"/>
                <w:sz w:val="19"/>
                <w:szCs w:val="19"/>
                <w:highlight w:val="white"/>
              </w:rPr>
            </w:pPr>
            <w:r>
              <w:rPr>
                <w:b/>
                <w:color w:val="222222"/>
                <w:sz w:val="19"/>
                <w:szCs w:val="19"/>
                <w:highlight w:val="white"/>
              </w:rPr>
              <w:t xml:space="preserve"> </w:t>
            </w:r>
            <w:r w:rsidR="00697F4D">
              <w:rPr>
                <w:b/>
                <w:color w:val="222222"/>
                <w:sz w:val="19"/>
                <w:szCs w:val="19"/>
                <w:highlight w:val="white"/>
              </w:rPr>
              <w:t>Organisation – Journal, Learning Log, Images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146CA" w14:textId="77777777" w:rsidR="00CD5B75" w:rsidRDefault="00A340C8">
            <w:pPr>
              <w:pStyle w:val="Normal1"/>
              <w:widowControl w:val="0"/>
              <w:jc w:val="both"/>
              <w:rPr>
                <w:b/>
                <w:color w:val="222222"/>
                <w:sz w:val="19"/>
                <w:szCs w:val="19"/>
                <w:highlight w:val="white"/>
              </w:rPr>
            </w:pPr>
            <w:r>
              <w:rPr>
                <w:b/>
                <w:color w:val="222222"/>
                <w:sz w:val="19"/>
                <w:szCs w:val="19"/>
                <w:highlight w:val="white"/>
              </w:rPr>
              <w:t xml:space="preserve"> </w:t>
            </w:r>
            <w:r w:rsidR="00697F4D">
              <w:rPr>
                <w:b/>
                <w:color w:val="222222"/>
                <w:sz w:val="19"/>
                <w:szCs w:val="19"/>
                <w:highlight w:val="white"/>
              </w:rPr>
              <w:t>Create a mindmap</w:t>
            </w:r>
          </w:p>
        </w:tc>
      </w:tr>
      <w:tr w:rsidR="00CD5B75" w14:paraId="4E03C840" w14:textId="77777777">
        <w:trPr>
          <w:trHeight w:val="440"/>
        </w:trPr>
        <w:tc>
          <w:tcPr>
            <w:tcW w:w="4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696C5" w14:textId="77777777" w:rsidR="00CD5B75" w:rsidRDefault="00A340C8">
            <w:pPr>
              <w:pStyle w:val="Normal1"/>
              <w:widowControl w:val="0"/>
              <w:jc w:val="both"/>
              <w:rPr>
                <w:b/>
                <w:color w:val="222222"/>
                <w:sz w:val="19"/>
                <w:szCs w:val="19"/>
                <w:highlight w:val="white"/>
              </w:rPr>
            </w:pPr>
            <w:r>
              <w:rPr>
                <w:b/>
                <w:color w:val="222222"/>
                <w:sz w:val="19"/>
                <w:szCs w:val="19"/>
                <w:highlight w:val="white"/>
              </w:rPr>
              <w:t xml:space="preserve"> 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2CF9F" w14:textId="77777777" w:rsidR="00CD5B75" w:rsidRDefault="00A340C8">
            <w:pPr>
              <w:pStyle w:val="Normal1"/>
              <w:widowControl w:val="0"/>
              <w:jc w:val="both"/>
              <w:rPr>
                <w:b/>
                <w:color w:val="222222"/>
                <w:sz w:val="19"/>
                <w:szCs w:val="19"/>
                <w:highlight w:val="white"/>
              </w:rPr>
            </w:pPr>
            <w:r>
              <w:rPr>
                <w:b/>
                <w:color w:val="222222"/>
                <w:sz w:val="19"/>
                <w:szCs w:val="19"/>
                <w:highlight w:val="white"/>
              </w:rPr>
              <w:t xml:space="preserve"> </w:t>
            </w:r>
            <w:r w:rsidR="00697F4D">
              <w:rPr>
                <w:b/>
                <w:color w:val="222222"/>
                <w:sz w:val="19"/>
                <w:szCs w:val="19"/>
                <w:highlight w:val="white"/>
              </w:rPr>
              <w:t>Research land artists</w:t>
            </w:r>
          </w:p>
        </w:tc>
      </w:tr>
      <w:tr w:rsidR="00CD5B75" w14:paraId="0AC51CB7" w14:textId="77777777">
        <w:trPr>
          <w:trHeight w:val="860"/>
        </w:trPr>
        <w:tc>
          <w:tcPr>
            <w:tcW w:w="4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60FA7" w14:textId="77777777" w:rsidR="00CD5B75" w:rsidRDefault="00A340C8">
            <w:pPr>
              <w:pStyle w:val="Normal1"/>
              <w:widowControl w:val="0"/>
              <w:jc w:val="both"/>
              <w:rPr>
                <w:b/>
                <w:color w:val="222222"/>
                <w:sz w:val="19"/>
                <w:szCs w:val="19"/>
                <w:highlight w:val="white"/>
              </w:rPr>
            </w:pPr>
            <w:r>
              <w:rPr>
                <w:b/>
                <w:color w:val="222222"/>
                <w:sz w:val="19"/>
                <w:szCs w:val="19"/>
                <w:highlight w:val="white"/>
              </w:rPr>
              <w:t xml:space="preserve"> 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32953" w14:textId="77777777" w:rsidR="00CD5B75" w:rsidRDefault="00A340C8" w:rsidP="008D45B1">
            <w:pPr>
              <w:pStyle w:val="Normal1"/>
              <w:widowControl w:val="0"/>
              <w:jc w:val="both"/>
              <w:rPr>
                <w:b/>
                <w:color w:val="222222"/>
                <w:sz w:val="19"/>
                <w:szCs w:val="19"/>
                <w:highlight w:val="white"/>
              </w:rPr>
            </w:pPr>
            <w:r>
              <w:rPr>
                <w:b/>
                <w:color w:val="222222"/>
                <w:sz w:val="19"/>
                <w:szCs w:val="19"/>
                <w:highlight w:val="white"/>
              </w:rPr>
              <w:t xml:space="preserve"> </w:t>
            </w:r>
          </w:p>
        </w:tc>
      </w:tr>
    </w:tbl>
    <w:p w14:paraId="46EB4E7F" w14:textId="77777777" w:rsidR="00CD5B75" w:rsidRDefault="00CD5B75">
      <w:pPr>
        <w:pStyle w:val="Normal1"/>
        <w:widowControl w:val="0"/>
        <w:spacing w:line="240" w:lineRule="auto"/>
        <w:jc w:val="both"/>
        <w:rPr>
          <w:i/>
          <w:highlight w:val="yellow"/>
        </w:rPr>
      </w:pPr>
    </w:p>
    <w:p w14:paraId="4C2F274B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</w:pPr>
      <w:r>
        <w:t xml:space="preserve"> </w:t>
      </w:r>
    </w:p>
    <w:tbl>
      <w:tblPr>
        <w:tblStyle w:val="a1"/>
        <w:tblW w:w="87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65"/>
        <w:gridCol w:w="6165"/>
      </w:tblGrid>
      <w:tr w:rsidR="00CD5B75" w14:paraId="316E3194" w14:textId="77777777"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803544B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808080"/>
              </w:rPr>
            </w:pPr>
            <w:r>
              <w:rPr>
                <w:color w:val="808080"/>
              </w:rPr>
              <w:t>Tutor name</w:t>
            </w:r>
          </w:p>
        </w:tc>
        <w:tc>
          <w:tcPr>
            <w:tcW w:w="616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C5983D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  <w:r w:rsidR="00697F4D">
              <w:t>Jayne Taylor</w:t>
            </w:r>
          </w:p>
        </w:tc>
      </w:tr>
      <w:tr w:rsidR="00CD5B75" w14:paraId="26EDCDCA" w14:textId="77777777">
        <w:tc>
          <w:tcPr>
            <w:tcW w:w="25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B70D74D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808080"/>
              </w:rPr>
            </w:pPr>
            <w:r>
              <w:rPr>
                <w:color w:val="808080"/>
              </w:rPr>
              <w:t>Date</w:t>
            </w:r>
          </w:p>
        </w:tc>
        <w:tc>
          <w:tcPr>
            <w:tcW w:w="61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3008B53" w14:textId="77777777" w:rsidR="00CD5B75" w:rsidRDefault="00697F4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28th of August 2019  </w:t>
            </w:r>
          </w:p>
        </w:tc>
      </w:tr>
      <w:tr w:rsidR="00CD5B75" w14:paraId="4246A58A" w14:textId="77777777">
        <w:tc>
          <w:tcPr>
            <w:tcW w:w="25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FC81AC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808080"/>
              </w:rPr>
            </w:pPr>
            <w:r>
              <w:rPr>
                <w:color w:val="808080"/>
              </w:rPr>
              <w:t>Next assignment due</w:t>
            </w:r>
          </w:p>
        </w:tc>
        <w:tc>
          <w:tcPr>
            <w:tcW w:w="61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075B4E" w14:textId="77777777" w:rsidR="00CD5B75" w:rsidRDefault="00697F4D" w:rsidP="008D45B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1st of November 2019  </w:t>
            </w:r>
          </w:p>
        </w:tc>
      </w:tr>
    </w:tbl>
    <w:p w14:paraId="2B496FAF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</w:pPr>
      <w:r>
        <w:t xml:space="preserve"> </w:t>
      </w:r>
    </w:p>
    <w:p w14:paraId="3B4E4A2A" w14:textId="77777777" w:rsidR="00CD5B75" w:rsidRDefault="00CD5B75">
      <w:pPr>
        <w:pStyle w:val="Normal1"/>
        <w:pBdr>
          <w:top w:val="nil"/>
          <w:left w:val="nil"/>
          <w:bottom w:val="nil"/>
          <w:right w:val="nil"/>
          <w:between w:val="nil"/>
        </w:pBdr>
      </w:pPr>
    </w:p>
    <w:sectPr w:rsidR="00CD5B75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 Neue">
    <w:altName w:val="Malgun Gothic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DF76E5"/>
    <w:multiLevelType w:val="hybridMultilevel"/>
    <w:tmpl w:val="E01EA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BC4308"/>
    <w:multiLevelType w:val="hybridMultilevel"/>
    <w:tmpl w:val="A47A7B5C"/>
    <w:lvl w:ilvl="0" w:tplc="D7268E6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B75"/>
    <w:rsid w:val="00236C70"/>
    <w:rsid w:val="002E5616"/>
    <w:rsid w:val="003045FF"/>
    <w:rsid w:val="005677D8"/>
    <w:rsid w:val="00697F4D"/>
    <w:rsid w:val="00731B5C"/>
    <w:rsid w:val="008D45B1"/>
    <w:rsid w:val="009A07DF"/>
    <w:rsid w:val="00A340C8"/>
    <w:rsid w:val="00CD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ED6720"/>
  <w15:docId w15:val="{752103D1-CE2B-7A4C-ABE6-95EB268F8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uz-Cyrl-U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0C8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0C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559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Westminster</Company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JAYNE TAYLOR</cp:lastModifiedBy>
  <cp:revision>2</cp:revision>
  <dcterms:created xsi:type="dcterms:W3CDTF">2019-11-13T13:39:00Z</dcterms:created>
  <dcterms:modified xsi:type="dcterms:W3CDTF">2019-11-13T13:39:00Z</dcterms:modified>
</cp:coreProperties>
</file>