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BE5B6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rPr>
          <w:noProof/>
          <w:lang w:val="en-US"/>
        </w:rPr>
        <w:drawing>
          <wp:inline distT="114300" distB="114300" distL="114300" distR="114300" wp14:anchorId="522AF7E1" wp14:editId="557455CB">
            <wp:extent cx="2414588" cy="902462"/>
            <wp:effectExtent l="0" t="0" r="0" b="0"/>
            <wp:docPr id="1" name="image2.jpg" descr="Logo and name_RG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Logo and name_RGB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4588" cy="9024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98402B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color w:val="CC3333"/>
          <w:sz w:val="30"/>
          <w:szCs w:val="30"/>
        </w:rPr>
      </w:pPr>
      <w:r>
        <w:rPr>
          <w:b/>
          <w:color w:val="CC3333"/>
          <w:sz w:val="30"/>
          <w:szCs w:val="30"/>
        </w:rPr>
        <w:t xml:space="preserve"> </w:t>
      </w:r>
    </w:p>
    <w:p w14:paraId="0EE2B5A6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48"/>
          <w:szCs w:val="48"/>
        </w:rPr>
      </w:pPr>
      <w:r>
        <w:rPr>
          <w:sz w:val="48"/>
          <w:szCs w:val="48"/>
        </w:rPr>
        <w:t>Formative feedback</w:t>
      </w:r>
    </w:p>
    <w:p w14:paraId="2A5F56E1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sz w:val="48"/>
          <w:szCs w:val="48"/>
        </w:rPr>
      </w:pPr>
    </w:p>
    <w:tbl>
      <w:tblPr>
        <w:tblStyle w:val="3"/>
        <w:tblW w:w="87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2565"/>
        <w:gridCol w:w="2640"/>
        <w:gridCol w:w="1380"/>
      </w:tblGrid>
      <w:tr w:rsidR="00CD5B75" w14:paraId="6CFFA38A" w14:textId="77777777"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94CAB5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 xml:space="preserve">Student name       </w:t>
            </w:r>
            <w:r>
              <w:rPr>
                <w:color w:val="808080"/>
              </w:rPr>
              <w:tab/>
            </w:r>
          </w:p>
        </w:tc>
        <w:tc>
          <w:tcPr>
            <w:tcW w:w="256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315AD8" w14:textId="353FEB21" w:rsidR="00CD5B75" w:rsidRPr="00B71030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  <w:lang w:val="en-GB"/>
              </w:rPr>
            </w:pPr>
            <w:r>
              <w:rPr>
                <w:b/>
                <w:color w:val="333333"/>
              </w:rPr>
              <w:t xml:space="preserve"> </w:t>
            </w:r>
            <w:r w:rsidR="00812DB5">
              <w:rPr>
                <w:b/>
                <w:color w:val="333333"/>
                <w:lang w:val="en-GB"/>
              </w:rPr>
              <w:t xml:space="preserve">Georgina </w:t>
            </w:r>
            <w:r w:rsidR="007A7790">
              <w:rPr>
                <w:b/>
                <w:color w:val="333333"/>
                <w:lang w:val="en-GB"/>
              </w:rPr>
              <w:t>Stewart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76E92F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</w:rPr>
            </w:pPr>
            <w:r>
              <w:rPr>
                <w:color w:val="808080"/>
              </w:rPr>
              <w:t xml:space="preserve">Student number                    </w:t>
            </w:r>
            <w:r>
              <w:rPr>
                <w:color w:val="808080"/>
              </w:rPr>
              <w:tab/>
            </w:r>
          </w:p>
        </w:tc>
        <w:tc>
          <w:tcPr>
            <w:tcW w:w="13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DC8C51" w14:textId="54A5D1AF" w:rsidR="00CD5B75" w:rsidRPr="00B71030" w:rsidRDefault="007A7790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  <w:lang w:val="en-GB"/>
              </w:rPr>
            </w:pPr>
            <w:r>
              <w:rPr>
                <w:b/>
                <w:color w:val="333333"/>
                <w:lang w:val="en-GB"/>
              </w:rPr>
              <w:t>515211</w:t>
            </w:r>
          </w:p>
        </w:tc>
      </w:tr>
      <w:tr w:rsidR="00CD5B75" w14:paraId="56E0F53E" w14:textId="77777777">
        <w:tc>
          <w:tcPr>
            <w:tcW w:w="21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31D41B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 xml:space="preserve">Course/Unit           </w:t>
            </w:r>
            <w:r>
              <w:rPr>
                <w:color w:val="808080"/>
              </w:rPr>
              <w:tab/>
            </w:r>
          </w:p>
        </w:tc>
        <w:tc>
          <w:tcPr>
            <w:tcW w:w="25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A2C3BB" w14:textId="7DA9CFB1" w:rsidR="00CD5B75" w:rsidRDefault="007A7790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</w:rPr>
            </w:pPr>
            <w:r>
              <w:rPr>
                <w:b/>
                <w:color w:val="333333"/>
                <w:lang w:val="en-GB"/>
              </w:rPr>
              <w:t>Body of Work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3BD86A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</w:rPr>
            </w:pPr>
            <w:r>
              <w:rPr>
                <w:color w:val="808080"/>
              </w:rPr>
              <w:t xml:space="preserve">Assignment number           </w:t>
            </w:r>
            <w:r>
              <w:rPr>
                <w:color w:val="808080"/>
              </w:rPr>
              <w:tab/>
            </w:r>
          </w:p>
        </w:tc>
        <w:tc>
          <w:tcPr>
            <w:tcW w:w="1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EA4189" w14:textId="30A84DB0" w:rsidR="00CD5B75" w:rsidRPr="00B71030" w:rsidRDefault="00E137D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b/>
                <w:color w:val="333333"/>
                <w:lang w:val="en-GB"/>
              </w:rPr>
            </w:pPr>
            <w:r>
              <w:rPr>
                <w:b/>
                <w:color w:val="333333"/>
                <w:lang w:val="en-GB"/>
              </w:rPr>
              <w:t>3</w:t>
            </w:r>
          </w:p>
        </w:tc>
      </w:tr>
      <w:tr w:rsidR="00CD5B75" w14:paraId="56BB901F" w14:textId="77777777" w:rsidTr="00B50EB2">
        <w:trPr>
          <w:trHeight w:hRule="exact" w:val="1029"/>
        </w:trPr>
        <w:tc>
          <w:tcPr>
            <w:tcW w:w="21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2D2883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20" w:right="120"/>
              <w:rPr>
                <w:color w:val="808080"/>
              </w:rPr>
            </w:pPr>
            <w:r>
              <w:rPr>
                <w:color w:val="808080"/>
              </w:rPr>
              <w:t>Type of tutorial</w:t>
            </w:r>
          </w:p>
        </w:tc>
        <w:tc>
          <w:tcPr>
            <w:tcW w:w="25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77ED06" w14:textId="0E3F5179" w:rsidR="00CD5B75" w:rsidRDefault="000D50E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rFonts w:ascii="Helvetica Neue" w:eastAsia="Helvetica Neue" w:hAnsi="Helvetica Neue" w:cs="Helvetica Neue"/>
                <w:color w:val="3C3E3D"/>
              </w:rPr>
            </w:pPr>
            <w:r>
              <w:rPr>
                <w:rFonts w:ascii="Helvetica Neue" w:eastAsia="Helvetica Neue" w:hAnsi="Helvetica Neue" w:cs="Helvetica Neue"/>
                <w:b/>
                <w:color w:val="3C3E3D"/>
                <w:lang w:val="en-GB"/>
              </w:rPr>
              <w:t>Phone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CCEB4D" w14:textId="77777777" w:rsidR="00CD5B75" w:rsidRPr="00B50EB2" w:rsidRDefault="00CD5B75" w:rsidP="00B50EB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20" w:right="120"/>
              <w:rPr>
                <w:color w:val="808080"/>
                <w:lang w:val="en-GB"/>
              </w:rPr>
            </w:pPr>
          </w:p>
        </w:tc>
        <w:tc>
          <w:tcPr>
            <w:tcW w:w="13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6BC6EF" w14:textId="77777777" w:rsidR="00CD5B75" w:rsidRDefault="00CD5B75" w:rsidP="00B50EB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</w:p>
        </w:tc>
      </w:tr>
    </w:tbl>
    <w:p w14:paraId="7494D22B" w14:textId="77777777" w:rsidR="00A82CB2" w:rsidRDefault="00A82CB2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lang w:val="en-GB"/>
        </w:rPr>
      </w:pPr>
    </w:p>
    <w:p w14:paraId="0B6DC119" w14:textId="77777777" w:rsidR="00B71030" w:rsidRDefault="00B71030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  <w:lang w:val="en-GB"/>
        </w:rPr>
      </w:pPr>
    </w:p>
    <w:p w14:paraId="0C958F30" w14:textId="77777777" w:rsidR="00CD5B75" w:rsidRDefault="00A340C8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Overall Comments</w:t>
      </w:r>
    </w:p>
    <w:p w14:paraId="51E500DD" w14:textId="77777777" w:rsidR="003F5BE7" w:rsidRPr="00D94755" w:rsidRDefault="003F5BE7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b/>
          <w:sz w:val="20"/>
          <w:szCs w:val="20"/>
        </w:rPr>
      </w:pPr>
    </w:p>
    <w:p w14:paraId="681B4FC1" w14:textId="211EBEEB" w:rsidR="00365EB1" w:rsidRPr="00D94755" w:rsidRDefault="003F5BE7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iCs/>
          <w:sz w:val="20"/>
          <w:szCs w:val="20"/>
          <w:lang w:val="en-US"/>
        </w:rPr>
      </w:pPr>
      <w:r w:rsidRPr="00D94755">
        <w:rPr>
          <w:sz w:val="20"/>
          <w:szCs w:val="20"/>
          <w:lang w:val="en-GB"/>
        </w:rPr>
        <w:t>I have been experimenting with collages for the different locations</w:t>
      </w:r>
      <w:r w:rsidRPr="00D94755">
        <w:rPr>
          <w:iCs/>
          <w:sz w:val="20"/>
          <w:szCs w:val="20"/>
          <w:lang w:val="en-US"/>
        </w:rPr>
        <w:t xml:space="preserve">. I created several for each location, for choice mainly but also found I was enjoying creating them so didn’t stop at one. Due to the recent Coronavirus outbreak I have </w:t>
      </w:r>
      <w:r w:rsidR="00365EB1" w:rsidRPr="00D94755">
        <w:rPr>
          <w:iCs/>
          <w:sz w:val="20"/>
          <w:szCs w:val="20"/>
          <w:lang w:val="en-US"/>
        </w:rPr>
        <w:t xml:space="preserve">had to change my direction a bit. </w:t>
      </w:r>
    </w:p>
    <w:p w14:paraId="45A3346B" w14:textId="77777777" w:rsidR="00365EB1" w:rsidRPr="00D94755" w:rsidRDefault="00365EB1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iCs/>
          <w:sz w:val="20"/>
          <w:szCs w:val="20"/>
          <w:lang w:val="en-US"/>
        </w:rPr>
      </w:pPr>
    </w:p>
    <w:p w14:paraId="282D179F" w14:textId="75AF9D87" w:rsidR="001E3AB8" w:rsidRPr="00D94755" w:rsidRDefault="00365EB1" w:rsidP="00A82CB2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iCs/>
          <w:sz w:val="20"/>
          <w:szCs w:val="20"/>
          <w:lang w:val="en-US"/>
        </w:rPr>
      </w:pPr>
      <w:r w:rsidRPr="00D94755">
        <w:rPr>
          <w:iCs/>
          <w:sz w:val="20"/>
          <w:szCs w:val="20"/>
          <w:lang w:val="en-US"/>
        </w:rPr>
        <w:t xml:space="preserve">I like the effect collages have and think it is a good choice for my topic. There is a noticeable difference between my earlier work and my newer pieces. I believe this is because at the start I was trying something new, but now I have got into the swing of things and know what I want from the images. </w:t>
      </w:r>
      <w:r w:rsidR="001E3AB8">
        <w:rPr>
          <w:iCs/>
          <w:sz w:val="20"/>
          <w:szCs w:val="20"/>
          <w:lang w:val="en-US"/>
        </w:rPr>
        <w:t>My experimentation is going well and I still have ideas to incorporate so will keep experimenting</w:t>
      </w:r>
      <w:r w:rsidR="001E3AB8" w:rsidRPr="00D94755">
        <w:rPr>
          <w:iCs/>
          <w:sz w:val="20"/>
          <w:szCs w:val="20"/>
          <w:lang w:val="en-US"/>
        </w:rPr>
        <w:t>.</w:t>
      </w:r>
      <w:r w:rsidR="00B45E31">
        <w:rPr>
          <w:iCs/>
          <w:sz w:val="20"/>
          <w:szCs w:val="20"/>
          <w:lang w:val="en-US"/>
        </w:rPr>
        <w:t xml:space="preserve"> I believe the process I am using to create my collages is working</w:t>
      </w:r>
      <w:r w:rsidR="00B45E31" w:rsidRPr="00D94755">
        <w:rPr>
          <w:iCs/>
          <w:sz w:val="20"/>
          <w:szCs w:val="20"/>
          <w:lang w:val="en-US"/>
        </w:rPr>
        <w:t>.</w:t>
      </w:r>
      <w:r w:rsidR="00B45E31">
        <w:rPr>
          <w:iCs/>
          <w:sz w:val="20"/>
          <w:szCs w:val="20"/>
          <w:lang w:val="en-US"/>
        </w:rPr>
        <w:t xml:space="preserve"> I have been narrowing down my images, printing them out and moving them around and seeing what works well</w:t>
      </w:r>
      <w:r w:rsidR="00B45E31" w:rsidRPr="00D94755">
        <w:rPr>
          <w:iCs/>
          <w:sz w:val="20"/>
          <w:szCs w:val="20"/>
          <w:lang w:val="en-US"/>
        </w:rPr>
        <w:t>.</w:t>
      </w:r>
      <w:r w:rsidR="00B45E31">
        <w:rPr>
          <w:iCs/>
          <w:sz w:val="20"/>
          <w:szCs w:val="20"/>
          <w:lang w:val="en-US"/>
        </w:rPr>
        <w:t xml:space="preserve"> I want to experiment and f</w:t>
      </w:r>
      <w:r w:rsidR="005F6303">
        <w:rPr>
          <w:iCs/>
          <w:sz w:val="20"/>
          <w:szCs w:val="20"/>
          <w:lang w:val="en-US"/>
        </w:rPr>
        <w:t>i</w:t>
      </w:r>
      <w:bookmarkStart w:id="0" w:name="_GoBack"/>
      <w:bookmarkEnd w:id="0"/>
      <w:r w:rsidR="00B45E31">
        <w:rPr>
          <w:iCs/>
          <w:sz w:val="20"/>
          <w:szCs w:val="20"/>
          <w:lang w:val="en-US"/>
        </w:rPr>
        <w:t>nd a different direction now as</w:t>
      </w:r>
      <w:r w:rsidR="001E3AB8">
        <w:rPr>
          <w:iCs/>
          <w:sz w:val="20"/>
          <w:szCs w:val="20"/>
          <w:lang w:val="en-US"/>
        </w:rPr>
        <w:t xml:space="preserve"> I am trying to work around the current lockdown situation, so I can continue to progress with my work</w:t>
      </w:r>
      <w:r w:rsidR="001E3AB8" w:rsidRPr="00D94755">
        <w:rPr>
          <w:iCs/>
          <w:sz w:val="20"/>
          <w:szCs w:val="20"/>
          <w:lang w:val="en-US"/>
        </w:rPr>
        <w:t>.</w:t>
      </w:r>
      <w:r w:rsidR="001E3AB8">
        <w:rPr>
          <w:iCs/>
          <w:sz w:val="20"/>
          <w:szCs w:val="20"/>
          <w:lang w:val="en-US"/>
        </w:rPr>
        <w:t xml:space="preserve"> </w:t>
      </w:r>
    </w:p>
    <w:p w14:paraId="2BDA0A4B" w14:textId="4DC1430A" w:rsidR="000D50EA" w:rsidRDefault="000D50EA" w:rsidP="005248BC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iCs/>
          <w:sz w:val="18"/>
          <w:szCs w:val="18"/>
          <w:lang w:val="en-US"/>
        </w:rPr>
      </w:pPr>
    </w:p>
    <w:p w14:paraId="0A35C262" w14:textId="227416F9" w:rsidR="005248BC" w:rsidRDefault="005248BC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iCs/>
          <w:sz w:val="18"/>
          <w:szCs w:val="18"/>
          <w:lang w:val="en-US"/>
        </w:rPr>
      </w:pPr>
      <w:r>
        <w:rPr>
          <w:i/>
          <w:iCs/>
          <w:sz w:val="18"/>
          <w:szCs w:val="18"/>
          <w:lang w:val="en-US"/>
        </w:rPr>
        <w:t xml:space="preserve">Really good to chat with you just now, Georgina. Glad to hear you’re keeping well in these strange times. </w:t>
      </w:r>
    </w:p>
    <w:p w14:paraId="5AA21184" w14:textId="1686E499" w:rsidR="005248BC" w:rsidRDefault="005248BC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iCs/>
          <w:sz w:val="18"/>
          <w:szCs w:val="18"/>
          <w:lang w:val="en-US"/>
        </w:rPr>
      </w:pPr>
    </w:p>
    <w:p w14:paraId="4FFC8DC9" w14:textId="24679728" w:rsidR="005248BC" w:rsidRDefault="005248BC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iCs/>
          <w:sz w:val="18"/>
          <w:szCs w:val="18"/>
          <w:lang w:val="en-US"/>
        </w:rPr>
      </w:pPr>
      <w:r>
        <w:rPr>
          <w:i/>
          <w:iCs/>
          <w:sz w:val="18"/>
          <w:szCs w:val="18"/>
          <w:lang w:val="en-US"/>
        </w:rPr>
        <w:t>Your work and approach have come on in leaps and bounds since we last spoke – you’ve really run with, and developed, the collage-making technique and are producing increasingly interesting and effective images. The earlier, more simplistic works</w:t>
      </w:r>
      <w:r w:rsidR="003153F1">
        <w:rPr>
          <w:i/>
          <w:iCs/>
          <w:sz w:val="18"/>
          <w:szCs w:val="18"/>
          <w:lang w:val="en-US"/>
        </w:rPr>
        <w:t xml:space="preserve"> in your assignment submission</w:t>
      </w:r>
      <w:r>
        <w:rPr>
          <w:i/>
          <w:iCs/>
          <w:sz w:val="18"/>
          <w:szCs w:val="18"/>
          <w:lang w:val="en-US"/>
        </w:rPr>
        <w:t xml:space="preserve"> – while effective – are quite overshadowed by the later, more complex ones</w:t>
      </w:r>
      <w:r w:rsidR="003153F1">
        <w:rPr>
          <w:i/>
          <w:iCs/>
          <w:sz w:val="18"/>
          <w:szCs w:val="18"/>
          <w:lang w:val="en-US"/>
        </w:rPr>
        <w:t xml:space="preserve">, </w:t>
      </w:r>
      <w:r>
        <w:rPr>
          <w:i/>
          <w:iCs/>
          <w:sz w:val="18"/>
          <w:szCs w:val="18"/>
          <w:lang w:val="en-US"/>
        </w:rPr>
        <w:t>which are terrific. In time</w:t>
      </w:r>
      <w:r w:rsidR="003153F1">
        <w:rPr>
          <w:i/>
          <w:iCs/>
          <w:sz w:val="18"/>
          <w:szCs w:val="18"/>
          <w:lang w:val="en-US"/>
        </w:rPr>
        <w:t>,</w:t>
      </w:r>
      <w:r>
        <w:rPr>
          <w:i/>
          <w:iCs/>
          <w:sz w:val="18"/>
          <w:szCs w:val="18"/>
          <w:lang w:val="en-US"/>
        </w:rPr>
        <w:t xml:space="preserve"> this will mean some careful editing decisions will have to be made, and we can talk about this next time in a video call looking at some physical prints/works. For the time being</w:t>
      </w:r>
      <w:r w:rsidR="003153F1">
        <w:rPr>
          <w:i/>
          <w:iCs/>
          <w:sz w:val="18"/>
          <w:szCs w:val="18"/>
          <w:lang w:val="en-US"/>
        </w:rPr>
        <w:t>,</w:t>
      </w:r>
      <w:r>
        <w:rPr>
          <w:i/>
          <w:iCs/>
          <w:sz w:val="18"/>
          <w:szCs w:val="18"/>
          <w:lang w:val="en-US"/>
        </w:rPr>
        <w:t xml:space="preserve"> I gather </w:t>
      </w:r>
      <w:proofErr w:type="spellStart"/>
      <w:r>
        <w:rPr>
          <w:i/>
          <w:iCs/>
          <w:sz w:val="18"/>
          <w:szCs w:val="18"/>
          <w:lang w:val="en-US"/>
        </w:rPr>
        <w:t>you</w:t>
      </w:r>
      <w:r w:rsidR="003153F1">
        <w:rPr>
          <w:i/>
          <w:iCs/>
          <w:sz w:val="18"/>
          <w:szCs w:val="18"/>
          <w:lang w:val="en-US"/>
        </w:rPr>
        <w:t>’ll</w:t>
      </w:r>
      <w:r>
        <w:rPr>
          <w:i/>
          <w:iCs/>
          <w:sz w:val="18"/>
          <w:szCs w:val="18"/>
          <w:lang w:val="en-US"/>
        </w:rPr>
        <w:t>l</w:t>
      </w:r>
      <w:proofErr w:type="spellEnd"/>
      <w:r>
        <w:rPr>
          <w:i/>
          <w:iCs/>
          <w:sz w:val="18"/>
          <w:szCs w:val="18"/>
          <w:lang w:val="en-US"/>
        </w:rPr>
        <w:t xml:space="preserve"> be carrying on with this developmental phase</w:t>
      </w:r>
      <w:r w:rsidR="003153F1">
        <w:rPr>
          <w:i/>
          <w:iCs/>
          <w:sz w:val="18"/>
          <w:szCs w:val="18"/>
          <w:lang w:val="en-US"/>
        </w:rPr>
        <w:t xml:space="preserve">, and I definitely recommend riding this wave of enthusiasm </w:t>
      </w:r>
      <w:proofErr w:type="gramStart"/>
      <w:r w:rsidR="003153F1">
        <w:rPr>
          <w:i/>
          <w:iCs/>
          <w:sz w:val="18"/>
          <w:szCs w:val="18"/>
          <w:lang w:val="en-US"/>
        </w:rPr>
        <w:t>an</w:t>
      </w:r>
      <w:proofErr w:type="gramEnd"/>
      <w:r w:rsidR="003153F1">
        <w:rPr>
          <w:i/>
          <w:iCs/>
          <w:sz w:val="18"/>
          <w:szCs w:val="18"/>
          <w:lang w:val="en-US"/>
        </w:rPr>
        <w:t xml:space="preserve"> momentum. As mentioned, it’s such a good sign and so positive to hear that you’re enjoying this whole process so much now that you have found a technique that suits you.</w:t>
      </w:r>
    </w:p>
    <w:p w14:paraId="73E2B964" w14:textId="5BEF325A" w:rsidR="005248BC" w:rsidRDefault="005248BC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iCs/>
          <w:sz w:val="18"/>
          <w:szCs w:val="18"/>
          <w:lang w:val="en-US"/>
        </w:rPr>
      </w:pPr>
    </w:p>
    <w:p w14:paraId="026B9ECF" w14:textId="16B28E7E" w:rsidR="005248BC" w:rsidRDefault="003153F1" w:rsidP="003153F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spacing w:line="360" w:lineRule="auto"/>
        <w:rPr>
          <w:i/>
          <w:iCs/>
          <w:sz w:val="18"/>
          <w:szCs w:val="18"/>
          <w:lang w:val="en-US"/>
        </w:rPr>
      </w:pPr>
      <w:r>
        <w:rPr>
          <w:i/>
          <w:iCs/>
          <w:sz w:val="18"/>
          <w:szCs w:val="18"/>
          <w:lang w:val="en-US"/>
        </w:rPr>
        <w:t xml:space="preserve">You mentioned the idea of using images from your family archives as way of incorporating the female figure into the work. Great idea – I look forward to seeing what you come up with. You mention text as well – so maybe a sub-series incorporating text might be the way forward? </w:t>
      </w:r>
      <w:r w:rsidR="003B088D">
        <w:rPr>
          <w:i/>
          <w:iCs/>
          <w:sz w:val="18"/>
          <w:szCs w:val="18"/>
          <w:lang w:val="en-US"/>
        </w:rPr>
        <w:t>Another idea you mentioned was mapping – again, worth trying; one step at a time. As mentioned, it will be helpful for you to maintain</w:t>
      </w:r>
      <w:r w:rsidR="00812DB5">
        <w:rPr>
          <w:i/>
          <w:iCs/>
          <w:sz w:val="18"/>
          <w:szCs w:val="18"/>
          <w:lang w:val="en-US"/>
        </w:rPr>
        <w:t xml:space="preserve"> consistency in the </w:t>
      </w:r>
      <w:proofErr w:type="spellStart"/>
      <w:r w:rsidR="00812DB5">
        <w:rPr>
          <w:i/>
          <w:iCs/>
          <w:sz w:val="18"/>
          <w:szCs w:val="18"/>
          <w:lang w:val="en-US"/>
        </w:rPr>
        <w:t>colour</w:t>
      </w:r>
      <w:proofErr w:type="spellEnd"/>
      <w:r w:rsidR="00812DB5">
        <w:rPr>
          <w:i/>
          <w:iCs/>
          <w:sz w:val="18"/>
          <w:szCs w:val="18"/>
          <w:lang w:val="en-US"/>
        </w:rPr>
        <w:t xml:space="preserve"> palette(s) as you work through this – not only will it cut out some of the decision-making but will also bring important cohesion to the collective effect of the work.</w:t>
      </w:r>
    </w:p>
    <w:p w14:paraId="7B71ACE2" w14:textId="530264A5" w:rsidR="003153F1" w:rsidRDefault="003153F1" w:rsidP="003153F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spacing w:line="360" w:lineRule="auto"/>
        <w:rPr>
          <w:i/>
          <w:iCs/>
          <w:sz w:val="18"/>
          <w:szCs w:val="18"/>
          <w:lang w:val="en-US"/>
        </w:rPr>
      </w:pPr>
    </w:p>
    <w:p w14:paraId="1DDBE23D" w14:textId="172949F4" w:rsidR="003153F1" w:rsidRDefault="003153F1" w:rsidP="003153F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spacing w:line="360" w:lineRule="auto"/>
        <w:rPr>
          <w:i/>
          <w:iCs/>
          <w:sz w:val="18"/>
          <w:szCs w:val="18"/>
          <w:lang w:val="en-US"/>
        </w:rPr>
      </w:pPr>
      <w:r>
        <w:rPr>
          <w:i/>
          <w:iCs/>
          <w:sz w:val="18"/>
          <w:szCs w:val="18"/>
          <w:lang w:val="en-US"/>
        </w:rPr>
        <w:t xml:space="preserve">In terms of research, it’s always helpful </w:t>
      </w:r>
      <w:r w:rsidR="003B088D">
        <w:rPr>
          <w:i/>
          <w:iCs/>
          <w:sz w:val="18"/>
          <w:szCs w:val="18"/>
          <w:lang w:val="en-US"/>
        </w:rPr>
        <w:t xml:space="preserve">for me </w:t>
      </w:r>
      <w:r>
        <w:rPr>
          <w:i/>
          <w:iCs/>
          <w:sz w:val="18"/>
          <w:szCs w:val="18"/>
          <w:lang w:val="en-US"/>
        </w:rPr>
        <w:t>to see whose work you’ve been looking at and reflecting on</w:t>
      </w:r>
      <w:r w:rsidR="003B088D">
        <w:rPr>
          <w:i/>
          <w:iCs/>
          <w:sz w:val="18"/>
          <w:szCs w:val="18"/>
          <w:lang w:val="en-US"/>
        </w:rPr>
        <w:t xml:space="preserve"> – thank you -</w:t>
      </w:r>
      <w:r>
        <w:rPr>
          <w:i/>
          <w:iCs/>
          <w:sz w:val="18"/>
          <w:szCs w:val="18"/>
          <w:lang w:val="en-US"/>
        </w:rPr>
        <w:t xml:space="preserve"> and the way in which you extend your research through cross referencing etc. I would recommend revisiting Hannah </w:t>
      </w:r>
      <w:proofErr w:type="spellStart"/>
      <w:r>
        <w:rPr>
          <w:i/>
          <w:iCs/>
          <w:sz w:val="18"/>
          <w:szCs w:val="18"/>
          <w:lang w:val="en-US"/>
        </w:rPr>
        <w:t>Höch’s</w:t>
      </w:r>
      <w:proofErr w:type="spellEnd"/>
      <w:r>
        <w:rPr>
          <w:i/>
          <w:iCs/>
          <w:sz w:val="18"/>
          <w:szCs w:val="18"/>
          <w:lang w:val="en-US"/>
        </w:rPr>
        <w:t xml:space="preserve"> work (and related critique) if </w:t>
      </w:r>
      <w:r w:rsidR="003B088D">
        <w:rPr>
          <w:i/>
          <w:iCs/>
          <w:sz w:val="18"/>
          <w:szCs w:val="18"/>
          <w:lang w:val="en-US"/>
        </w:rPr>
        <w:t>(</w:t>
      </w:r>
      <w:r>
        <w:rPr>
          <w:i/>
          <w:iCs/>
          <w:sz w:val="18"/>
          <w:szCs w:val="18"/>
          <w:lang w:val="en-US"/>
        </w:rPr>
        <w:t>as you say</w:t>
      </w:r>
      <w:r w:rsidR="003B088D">
        <w:rPr>
          <w:i/>
          <w:iCs/>
          <w:sz w:val="18"/>
          <w:szCs w:val="18"/>
          <w:lang w:val="en-US"/>
        </w:rPr>
        <w:t>)</w:t>
      </w:r>
      <w:r>
        <w:rPr>
          <w:i/>
          <w:iCs/>
          <w:sz w:val="18"/>
          <w:szCs w:val="18"/>
          <w:lang w:val="en-US"/>
        </w:rPr>
        <w:t xml:space="preserve"> you’ve not looked at this for quite some time. I also recommend looking again at Martha </w:t>
      </w:r>
      <w:proofErr w:type="spellStart"/>
      <w:r>
        <w:rPr>
          <w:i/>
          <w:iCs/>
          <w:sz w:val="18"/>
          <w:szCs w:val="18"/>
          <w:lang w:val="en-US"/>
        </w:rPr>
        <w:t>Rosler’s</w:t>
      </w:r>
      <w:proofErr w:type="spellEnd"/>
      <w:r>
        <w:rPr>
          <w:i/>
          <w:iCs/>
          <w:sz w:val="18"/>
          <w:szCs w:val="18"/>
          <w:lang w:val="en-US"/>
        </w:rPr>
        <w:t xml:space="preserve"> work and her placement of the female figure within implicitly</w:t>
      </w:r>
      <w:r w:rsidR="003B088D">
        <w:rPr>
          <w:i/>
          <w:iCs/>
          <w:sz w:val="18"/>
          <w:szCs w:val="18"/>
          <w:lang w:val="en-US"/>
        </w:rPr>
        <w:t xml:space="preserve"> (or even explicitly)</w:t>
      </w:r>
      <w:r>
        <w:rPr>
          <w:i/>
          <w:iCs/>
          <w:sz w:val="18"/>
          <w:szCs w:val="18"/>
          <w:lang w:val="en-US"/>
        </w:rPr>
        <w:t xml:space="preserve"> political </w:t>
      </w:r>
      <w:r w:rsidR="003B088D">
        <w:rPr>
          <w:i/>
          <w:iCs/>
          <w:sz w:val="18"/>
          <w:szCs w:val="18"/>
          <w:lang w:val="en-US"/>
        </w:rPr>
        <w:t>contexts.</w:t>
      </w:r>
    </w:p>
    <w:p w14:paraId="26E4E8E9" w14:textId="36C7FA21" w:rsidR="003B088D" w:rsidRDefault="003B088D" w:rsidP="003153F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spacing w:line="360" w:lineRule="auto"/>
        <w:rPr>
          <w:i/>
          <w:iCs/>
          <w:sz w:val="18"/>
          <w:szCs w:val="18"/>
          <w:lang w:val="en-US"/>
        </w:rPr>
      </w:pPr>
    </w:p>
    <w:p w14:paraId="30D38268" w14:textId="46F9C67C" w:rsidR="003B088D" w:rsidRDefault="003B088D" w:rsidP="003153F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600"/>
        </w:tabs>
        <w:spacing w:line="360" w:lineRule="auto"/>
        <w:rPr>
          <w:i/>
          <w:iCs/>
          <w:sz w:val="18"/>
          <w:szCs w:val="18"/>
          <w:lang w:val="en-US"/>
        </w:rPr>
      </w:pPr>
      <w:proofErr w:type="gramStart"/>
      <w:r>
        <w:rPr>
          <w:i/>
          <w:iCs/>
          <w:sz w:val="18"/>
          <w:szCs w:val="18"/>
          <w:lang w:val="en-US"/>
        </w:rPr>
        <w:t>So pleased to hear that the ‘intuitive collage’ notes were of use.</w:t>
      </w:r>
      <w:proofErr w:type="gramEnd"/>
      <w:r>
        <w:rPr>
          <w:i/>
          <w:iCs/>
          <w:sz w:val="18"/>
          <w:szCs w:val="18"/>
          <w:lang w:val="en-US"/>
        </w:rPr>
        <w:t xml:space="preserve"> It’s also incredibly positive that you’ve been able to turn this period of self-quarantine/shielding into a period of resourcefulness and creativity rather than allowing yourself to be curtailed. Very well done indeed and I look forward to talking again at the next stage. Meanwhile, drop me a line any time if you need a second opinion on anything, and please do seek feedback on your work through at least of the online platforms. </w:t>
      </w:r>
    </w:p>
    <w:p w14:paraId="78494CBE" w14:textId="77777777" w:rsidR="005248BC" w:rsidRDefault="005248BC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i/>
          <w:iCs/>
          <w:sz w:val="28"/>
          <w:szCs w:val="28"/>
          <w:lang w:val="en-US"/>
        </w:rPr>
      </w:pPr>
    </w:p>
    <w:p w14:paraId="1AFB5E51" w14:textId="613AEF7C" w:rsidR="003F5BE7" w:rsidRDefault="003F5BE7" w:rsidP="003F5BE7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267"/>
        </w:tabs>
        <w:spacing w:line="360" w:lineRule="auto"/>
        <w:rPr>
          <w:iCs/>
          <w:sz w:val="24"/>
          <w:szCs w:val="24"/>
          <w:lang w:val="en-US"/>
        </w:rPr>
      </w:pPr>
      <w:r>
        <w:rPr>
          <w:iCs/>
          <w:sz w:val="24"/>
          <w:szCs w:val="24"/>
          <w:lang w:val="en-US"/>
        </w:rPr>
        <w:t>Next Assignment</w:t>
      </w:r>
    </w:p>
    <w:p w14:paraId="4C08033B" w14:textId="6A8A565A" w:rsidR="003F5BE7" w:rsidRPr="00D94755" w:rsidRDefault="003F5BE7" w:rsidP="003F5BE7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267"/>
        </w:tabs>
        <w:spacing w:line="360" w:lineRule="auto"/>
        <w:rPr>
          <w:iCs/>
          <w:sz w:val="20"/>
          <w:szCs w:val="20"/>
          <w:lang w:val="en-US"/>
        </w:rPr>
      </w:pPr>
      <w:r w:rsidRPr="00D94755">
        <w:rPr>
          <w:iCs/>
          <w:sz w:val="20"/>
          <w:szCs w:val="20"/>
          <w:lang w:val="en-US"/>
        </w:rPr>
        <w:t xml:space="preserve">For my next assignment I will be cutting down my selection of images. These will be the main basis for my final assignment. </w:t>
      </w:r>
      <w:r w:rsidR="00D94755" w:rsidRPr="00D94755">
        <w:rPr>
          <w:iCs/>
          <w:sz w:val="20"/>
          <w:szCs w:val="20"/>
          <w:lang w:val="en-US"/>
        </w:rPr>
        <w:t xml:space="preserve">I need to think about my editing process and refining the craft.  </w:t>
      </w:r>
    </w:p>
    <w:p w14:paraId="774C3ADE" w14:textId="427B51FB" w:rsidR="003F5BE7" w:rsidRPr="00D94755" w:rsidRDefault="003F5BE7" w:rsidP="003F5BE7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267"/>
        </w:tabs>
        <w:spacing w:line="360" w:lineRule="auto"/>
        <w:rPr>
          <w:iCs/>
          <w:sz w:val="20"/>
          <w:szCs w:val="20"/>
          <w:lang w:val="en-US"/>
        </w:rPr>
      </w:pPr>
      <w:r w:rsidRPr="00D94755">
        <w:rPr>
          <w:iCs/>
          <w:sz w:val="20"/>
          <w:szCs w:val="20"/>
          <w:lang w:val="en-US"/>
        </w:rPr>
        <w:t>I will also experiment with text and how to incorporate it into my work.</w:t>
      </w:r>
    </w:p>
    <w:p w14:paraId="1004E36D" w14:textId="1C0A2B99" w:rsidR="003F5BE7" w:rsidRPr="00D94755" w:rsidRDefault="003F5BE7" w:rsidP="003F5BE7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267"/>
        </w:tabs>
        <w:spacing w:line="360" w:lineRule="auto"/>
        <w:rPr>
          <w:iCs/>
          <w:sz w:val="20"/>
          <w:szCs w:val="20"/>
          <w:lang w:val="en-US"/>
        </w:rPr>
      </w:pPr>
      <w:r w:rsidRPr="00D94755">
        <w:rPr>
          <w:iCs/>
          <w:sz w:val="20"/>
          <w:szCs w:val="20"/>
          <w:lang w:val="en-US"/>
        </w:rPr>
        <w:t xml:space="preserve">I am going to see how I can incorporate female figures into my work. I will be using my own personal archive of family images for this.  </w:t>
      </w:r>
    </w:p>
    <w:p w14:paraId="55CBE254" w14:textId="77777777" w:rsidR="00D94755" w:rsidRPr="003F5BE7" w:rsidRDefault="00D94755" w:rsidP="003F5BE7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267"/>
        </w:tabs>
        <w:spacing w:line="360" w:lineRule="auto"/>
        <w:rPr>
          <w:iCs/>
          <w:sz w:val="24"/>
          <w:szCs w:val="24"/>
          <w:lang w:val="en-US"/>
        </w:rPr>
      </w:pPr>
    </w:p>
    <w:p w14:paraId="54754959" w14:textId="77777777" w:rsidR="000D50EA" w:rsidRPr="000D50EA" w:rsidRDefault="000D50EA" w:rsidP="000D50E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18"/>
          <w:szCs w:val="18"/>
          <w:lang w:val="en-US"/>
        </w:rPr>
      </w:pPr>
    </w:p>
    <w:p w14:paraId="67626714" w14:textId="77777777" w:rsidR="00CD5B75" w:rsidRDefault="00CD5B75">
      <w:pPr>
        <w:pStyle w:val="Normal1"/>
        <w:widowControl w:val="0"/>
        <w:spacing w:line="240" w:lineRule="auto"/>
        <w:jc w:val="both"/>
        <w:rPr>
          <w:i/>
          <w:highlight w:val="yellow"/>
        </w:rPr>
      </w:pPr>
    </w:p>
    <w:p w14:paraId="45194D2C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tbl>
      <w:tblPr>
        <w:tblStyle w:val="1"/>
        <w:tblW w:w="87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65"/>
        <w:gridCol w:w="6165"/>
      </w:tblGrid>
      <w:tr w:rsidR="00CD5B75" w14:paraId="623390CF" w14:textId="77777777"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6B261D4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Tutor name</w:t>
            </w:r>
          </w:p>
        </w:tc>
        <w:tc>
          <w:tcPr>
            <w:tcW w:w="616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6001D8" w14:textId="77777777" w:rsidR="00CD5B75" w:rsidRDefault="00B71030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lang w:val="en-GB"/>
              </w:rPr>
              <w:t>Jayne Taylor</w:t>
            </w:r>
          </w:p>
        </w:tc>
      </w:tr>
      <w:tr w:rsidR="00CD5B75" w14:paraId="0C0F120E" w14:textId="77777777">
        <w:tc>
          <w:tcPr>
            <w:tcW w:w="2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475121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Date</w:t>
            </w:r>
          </w:p>
        </w:tc>
        <w:tc>
          <w:tcPr>
            <w:tcW w:w="61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004977" w14:textId="5FB72B7C" w:rsidR="00CD5B75" w:rsidRPr="00B71030" w:rsidRDefault="003B088D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en-GB"/>
              </w:rPr>
            </w:pPr>
            <w:r>
              <w:rPr>
                <w:lang w:val="en-GB"/>
              </w:rPr>
              <w:t>03/03</w:t>
            </w:r>
            <w:r w:rsidR="000D50EA">
              <w:rPr>
                <w:lang w:val="en-GB"/>
              </w:rPr>
              <w:t>/20</w:t>
            </w:r>
            <w:r w:rsidR="00684E97">
              <w:rPr>
                <w:lang w:val="en-GB"/>
              </w:rPr>
              <w:t>20</w:t>
            </w:r>
          </w:p>
        </w:tc>
      </w:tr>
      <w:tr w:rsidR="00CD5B75" w14:paraId="5CA713E5" w14:textId="77777777">
        <w:tc>
          <w:tcPr>
            <w:tcW w:w="25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3462ED" w14:textId="77777777" w:rsidR="00CD5B75" w:rsidRDefault="00A340C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808080"/>
              </w:rPr>
            </w:pPr>
            <w:r>
              <w:rPr>
                <w:color w:val="808080"/>
              </w:rPr>
              <w:t>Next assignment due</w:t>
            </w:r>
          </w:p>
        </w:tc>
        <w:tc>
          <w:tcPr>
            <w:tcW w:w="61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C3EEA6" w14:textId="67EDB319" w:rsidR="00CD5B75" w:rsidRPr="00B71030" w:rsidRDefault="003B088D" w:rsidP="008D45B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lang w:val="en-GB"/>
              </w:rPr>
            </w:pPr>
            <w:r>
              <w:rPr>
                <w:lang w:val="en-GB"/>
              </w:rPr>
              <w:t>03/05/2020 (provisionally only)</w:t>
            </w:r>
          </w:p>
        </w:tc>
      </w:tr>
    </w:tbl>
    <w:p w14:paraId="10B31DDF" w14:textId="77777777" w:rsidR="00CD5B75" w:rsidRDefault="00A340C8">
      <w:pPr>
        <w:pStyle w:val="Normal1"/>
        <w:pBdr>
          <w:top w:val="nil"/>
          <w:left w:val="nil"/>
          <w:bottom w:val="nil"/>
          <w:right w:val="nil"/>
          <w:between w:val="nil"/>
        </w:pBdr>
      </w:pPr>
      <w:r>
        <w:t xml:space="preserve"> </w:t>
      </w:r>
    </w:p>
    <w:p w14:paraId="428DBA25" w14:textId="77777777" w:rsidR="00CD5B75" w:rsidRDefault="00CD5B75">
      <w:pPr>
        <w:pStyle w:val="Normal1"/>
        <w:pBdr>
          <w:top w:val="nil"/>
          <w:left w:val="nil"/>
          <w:bottom w:val="nil"/>
          <w:right w:val="nil"/>
          <w:between w:val="nil"/>
        </w:pBdr>
      </w:pPr>
    </w:p>
    <w:sectPr w:rsidR="00CD5B75" w:rsidSect="00F87BE3">
      <w:footerReference w:type="default" r:id="rId9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D2C648" w14:textId="77777777" w:rsidR="00365EB1" w:rsidRDefault="00365EB1" w:rsidP="001B062B">
      <w:pPr>
        <w:spacing w:line="240" w:lineRule="auto"/>
      </w:pPr>
      <w:r>
        <w:separator/>
      </w:r>
    </w:p>
  </w:endnote>
  <w:endnote w:type="continuationSeparator" w:id="0">
    <w:p w14:paraId="566D6367" w14:textId="77777777" w:rsidR="00365EB1" w:rsidRDefault="00365EB1" w:rsidP="001B06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69153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14:paraId="718D2537" w14:textId="77777777" w:rsidR="00365EB1" w:rsidRDefault="00365EB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6303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6303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ED9B63A" w14:textId="77777777" w:rsidR="00365EB1" w:rsidRDefault="00365EB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08692" w14:textId="77777777" w:rsidR="00365EB1" w:rsidRDefault="00365EB1" w:rsidP="001B062B">
      <w:pPr>
        <w:spacing w:line="240" w:lineRule="auto"/>
      </w:pPr>
      <w:r>
        <w:separator/>
      </w:r>
    </w:p>
  </w:footnote>
  <w:footnote w:type="continuationSeparator" w:id="0">
    <w:p w14:paraId="74886D66" w14:textId="77777777" w:rsidR="00365EB1" w:rsidRDefault="00365EB1" w:rsidP="001B06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822C7"/>
    <w:multiLevelType w:val="hybridMultilevel"/>
    <w:tmpl w:val="A998B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701C8"/>
    <w:multiLevelType w:val="hybridMultilevel"/>
    <w:tmpl w:val="1E086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97686"/>
    <w:multiLevelType w:val="hybridMultilevel"/>
    <w:tmpl w:val="63B0B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D13F2"/>
    <w:multiLevelType w:val="hybridMultilevel"/>
    <w:tmpl w:val="99A60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23B03"/>
    <w:multiLevelType w:val="hybridMultilevel"/>
    <w:tmpl w:val="367EE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B17C26"/>
    <w:multiLevelType w:val="hybridMultilevel"/>
    <w:tmpl w:val="A5483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1163F2"/>
    <w:multiLevelType w:val="hybridMultilevel"/>
    <w:tmpl w:val="02C47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0CE0414"/>
    <w:multiLevelType w:val="hybridMultilevel"/>
    <w:tmpl w:val="376CB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94151"/>
    <w:multiLevelType w:val="hybridMultilevel"/>
    <w:tmpl w:val="E9AAB39E"/>
    <w:lvl w:ilvl="0" w:tplc="04090001">
      <w:start w:val="1"/>
      <w:numFmt w:val="bullet"/>
      <w:lvlText w:val=""/>
      <w:lvlJc w:val="left"/>
      <w:pPr>
        <w:ind w:left="8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9">
    <w:nsid w:val="3C9C620C"/>
    <w:multiLevelType w:val="hybridMultilevel"/>
    <w:tmpl w:val="60D688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492F16"/>
    <w:multiLevelType w:val="hybridMultilevel"/>
    <w:tmpl w:val="43022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B52587"/>
    <w:multiLevelType w:val="hybridMultilevel"/>
    <w:tmpl w:val="C2805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31D04"/>
    <w:multiLevelType w:val="hybridMultilevel"/>
    <w:tmpl w:val="C122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2118BD"/>
    <w:multiLevelType w:val="hybridMultilevel"/>
    <w:tmpl w:val="8C147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1F0D62"/>
    <w:multiLevelType w:val="hybridMultilevel"/>
    <w:tmpl w:val="2968D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5A1D68"/>
    <w:multiLevelType w:val="hybridMultilevel"/>
    <w:tmpl w:val="AB322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726DCC"/>
    <w:multiLevelType w:val="hybridMultilevel"/>
    <w:tmpl w:val="DF986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59185E"/>
    <w:multiLevelType w:val="hybridMultilevel"/>
    <w:tmpl w:val="26CE2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CB6948"/>
    <w:multiLevelType w:val="hybridMultilevel"/>
    <w:tmpl w:val="7908B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7"/>
  </w:num>
  <w:num w:numId="5">
    <w:abstractNumId w:val="11"/>
  </w:num>
  <w:num w:numId="6">
    <w:abstractNumId w:val="3"/>
  </w:num>
  <w:num w:numId="7">
    <w:abstractNumId w:val="5"/>
  </w:num>
  <w:num w:numId="8">
    <w:abstractNumId w:val="13"/>
  </w:num>
  <w:num w:numId="9">
    <w:abstractNumId w:val="2"/>
  </w:num>
  <w:num w:numId="10">
    <w:abstractNumId w:val="16"/>
  </w:num>
  <w:num w:numId="11">
    <w:abstractNumId w:val="8"/>
  </w:num>
  <w:num w:numId="12">
    <w:abstractNumId w:val="14"/>
  </w:num>
  <w:num w:numId="13">
    <w:abstractNumId w:val="0"/>
  </w:num>
  <w:num w:numId="14">
    <w:abstractNumId w:val="15"/>
  </w:num>
  <w:num w:numId="15">
    <w:abstractNumId w:val="12"/>
  </w:num>
  <w:num w:numId="16">
    <w:abstractNumId w:val="18"/>
  </w:num>
  <w:num w:numId="17">
    <w:abstractNumId w:val="17"/>
  </w:num>
  <w:num w:numId="18">
    <w:abstractNumId w:val="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B75"/>
    <w:rsid w:val="000235B0"/>
    <w:rsid w:val="000B4D5A"/>
    <w:rsid w:val="000D50EA"/>
    <w:rsid w:val="001B062B"/>
    <w:rsid w:val="001E3AB8"/>
    <w:rsid w:val="001E40C9"/>
    <w:rsid w:val="0027102A"/>
    <w:rsid w:val="002812C7"/>
    <w:rsid w:val="002C3BF6"/>
    <w:rsid w:val="003153F1"/>
    <w:rsid w:val="00365EB1"/>
    <w:rsid w:val="003B088D"/>
    <w:rsid w:val="003F5BE7"/>
    <w:rsid w:val="004427E3"/>
    <w:rsid w:val="0045111B"/>
    <w:rsid w:val="004A7370"/>
    <w:rsid w:val="00506586"/>
    <w:rsid w:val="005248BC"/>
    <w:rsid w:val="005527C9"/>
    <w:rsid w:val="005977B4"/>
    <w:rsid w:val="005F6303"/>
    <w:rsid w:val="00684E97"/>
    <w:rsid w:val="006A3A61"/>
    <w:rsid w:val="006E3948"/>
    <w:rsid w:val="007A7790"/>
    <w:rsid w:val="00812DB5"/>
    <w:rsid w:val="008130D5"/>
    <w:rsid w:val="00844A0E"/>
    <w:rsid w:val="008D45B1"/>
    <w:rsid w:val="009100BC"/>
    <w:rsid w:val="009163D0"/>
    <w:rsid w:val="0094109D"/>
    <w:rsid w:val="009513BD"/>
    <w:rsid w:val="00987B8B"/>
    <w:rsid w:val="00A340C8"/>
    <w:rsid w:val="00A4221C"/>
    <w:rsid w:val="00A74235"/>
    <w:rsid w:val="00A82CB2"/>
    <w:rsid w:val="00A90643"/>
    <w:rsid w:val="00B45E31"/>
    <w:rsid w:val="00B50EB2"/>
    <w:rsid w:val="00B57FBA"/>
    <w:rsid w:val="00B71030"/>
    <w:rsid w:val="00BD0256"/>
    <w:rsid w:val="00CB3736"/>
    <w:rsid w:val="00CD5B75"/>
    <w:rsid w:val="00D1574B"/>
    <w:rsid w:val="00D33206"/>
    <w:rsid w:val="00D94755"/>
    <w:rsid w:val="00DC67A0"/>
    <w:rsid w:val="00E137D2"/>
    <w:rsid w:val="00E66401"/>
    <w:rsid w:val="00E67730"/>
    <w:rsid w:val="00EF7195"/>
    <w:rsid w:val="00F8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43A1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3">
    <w:name w:val="3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1">
    <w:name w:val="1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0C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0C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062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62B"/>
  </w:style>
  <w:style w:type="paragraph" w:styleId="Footer">
    <w:name w:val="footer"/>
    <w:basedOn w:val="Normal"/>
    <w:link w:val="FooterChar"/>
    <w:uiPriority w:val="99"/>
    <w:unhideWhenUsed/>
    <w:rsid w:val="001B062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62B"/>
  </w:style>
  <w:style w:type="character" w:styleId="Hyperlink">
    <w:name w:val="Hyperlink"/>
    <w:basedOn w:val="DefaultParagraphFont"/>
    <w:uiPriority w:val="99"/>
    <w:unhideWhenUsed/>
    <w:rsid w:val="00A742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4D5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B4D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3">
    <w:name w:val="3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1">
    <w:name w:val="1"/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0C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0C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062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62B"/>
  </w:style>
  <w:style w:type="paragraph" w:styleId="Footer">
    <w:name w:val="footer"/>
    <w:basedOn w:val="Normal"/>
    <w:link w:val="FooterChar"/>
    <w:uiPriority w:val="99"/>
    <w:unhideWhenUsed/>
    <w:rsid w:val="001B062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62B"/>
  </w:style>
  <w:style w:type="character" w:styleId="Hyperlink">
    <w:name w:val="Hyperlink"/>
    <w:basedOn w:val="DefaultParagraphFont"/>
    <w:uiPriority w:val="99"/>
    <w:unhideWhenUsed/>
    <w:rsid w:val="00A742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4D5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B4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7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644</Words>
  <Characters>3673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Westminster</Company>
  <LinksUpToDate>false</LinksUpToDate>
  <CharactersWithSpaces>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JAYNE TAYLOR</dc:creator>
  <cp:keywords/>
  <dc:description/>
  <cp:lastModifiedBy>Georgina Stewart</cp:lastModifiedBy>
  <cp:revision>7</cp:revision>
  <cp:lastPrinted>2020-03-11T01:55:00Z</cp:lastPrinted>
  <dcterms:created xsi:type="dcterms:W3CDTF">2020-04-03T19:09:00Z</dcterms:created>
  <dcterms:modified xsi:type="dcterms:W3CDTF">2020-04-04T08:58:00Z</dcterms:modified>
</cp:coreProperties>
</file>